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481638" cy="9469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946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Les nouveaux mots: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un air inquiet- a worried look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S’inquieter- to get worried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études- studies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Coûter- to cost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Vouloir - to want ,to wish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moyens- means ,mode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emplois à mi-temps- part-time jobs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Pourras (future simple) - pouvoir = to be able to (can)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frais- fee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moyens- means,modes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 bourse - a scholarship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Gagner- to earn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À propos- by the way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 Parole- speech,words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Conseil - advise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Passer un examen - to take up an exam.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Réussir à un examen- to pass an exam.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échouer à -to fail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 fin -the end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Rejoindre- rejoin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Tu me manques - I miss you.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Culture et civilization : 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1.A quel âge entre-t-on à l'école maternelle ?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enfants entrent à l'âge de 2 ans à l'école maternelle.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2.Dans quelle classe entre-t-on au collège ?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élèves entrent au collège en sixième.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3.Quel diplôme peut-on avoir quand on termine des études au collège ?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Quand on termine ses études au collège,on peut avoir le diplôme de brevet.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4.Où faut-il aller pour faire le baccalauréat ?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On doit aller au lycée pour faire le baccalauréat.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5.Combien d'années passe-t-on dans une école primaire en Inde ?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On passe 5 ans dans une école primaire en Inde.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6.A quel âge inscrit-on un enfant à l'école ?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On peut inscrire un enfant à l'école dès l'âge de 2 ans.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7.Quel diplôme obtient-on à la fin des études secondaires en Inde?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On obtient secondary school certificate à la fin des études secondaires en Inde.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Quelles matières étudies-tu ?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J'étudie l’anglais,le français,la science, la géographie,l’histoire etc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à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l'école.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Que savez -vous de l'université de Sorbonne?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L'université de la Sorbonne est créée par Robert de Sorbon </w:t>
      </w:r>
      <w:r w:rsidDel="00000000" w:rsidR="00000000" w:rsidRPr="00000000">
        <w:rPr>
          <w:color w:val="1f1f1f"/>
          <w:sz w:val="30"/>
          <w:szCs w:val="30"/>
          <w:highlight w:val="white"/>
          <w:rtl w:val="0"/>
        </w:rPr>
        <w:t xml:space="preserve">en 1257.cette université est l’ancienne université en France.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Qui a créé l'université de la Sorbonne?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Robert de Sorbon a créé l'université de la Sorbonne </w:t>
      </w:r>
      <w:r w:rsidDel="00000000" w:rsidR="00000000" w:rsidRPr="00000000">
        <w:rPr>
          <w:color w:val="1f1f1f"/>
          <w:sz w:val="30"/>
          <w:szCs w:val="30"/>
          <w:highlight w:val="white"/>
          <w:rtl w:val="0"/>
        </w:rPr>
        <w:t xml:space="preserve">en 1257.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Grammaire: 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Le Futur Antérieur: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(Futur perfect)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As the name indicates the future perfect speaks of an action that will be completed by time frame in the future. In other words,it’s a future action completed before proceeding to do another action in the future. 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Formation du futur antérieur: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subject + avoir /être in futur simple + Past participle.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Futur of avoir and être:</w:t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J’aurai                                       </w:t>
        <w:tab/>
        <w:tab/>
        <w:t xml:space="preserve"> je serai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Tu auras</w:t>
        <w:tab/>
        <w:tab/>
        <w:tab/>
        <w:tab/>
        <w:tab/>
        <w:tab/>
        <w:t xml:space="preserve">Tu seras</w:t>
        <w:tab/>
        <w:tab/>
        <w:tab/>
        <w:t xml:space="preserve">       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Il /elle /on aura</w:t>
        <w:tab/>
        <w:tab/>
        <w:tab/>
        <w:tab/>
        <w:tab/>
        <w:t xml:space="preserve">il/elle/on sera</w:t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Nous aurons</w:t>
        <w:tab/>
        <w:tab/>
        <w:tab/>
        <w:tab/>
        <w:tab/>
        <w:t xml:space="preserve">nous serons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Vous aurez</w:t>
        <w:tab/>
        <w:tab/>
        <w:tab/>
        <w:tab/>
        <w:tab/>
        <w:tab/>
        <w:t xml:space="preserve">vous serez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Ils /elles auront</w:t>
        <w:tab/>
        <w:tab/>
        <w:tab/>
        <w:tab/>
        <w:tab/>
        <w:t xml:space="preserve">ils /elles seront</w:t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Example of visiter and entrer in Futur antérieur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Visiter:</w:t>
        <w:tab/>
        <w:tab/>
        <w:tab/>
        <w:tab/>
        <w:tab/>
        <w:tab/>
        <w:tab/>
        <w:t xml:space="preserve">Entrer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J’aurai visité                                      </w:t>
        <w:tab/>
        <w:tab/>
        <w:t xml:space="preserve"> je serai entré(e) 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Tu auras visité </w:t>
        <w:tab/>
        <w:tab/>
        <w:tab/>
        <w:tab/>
        <w:tab/>
        <w:tab/>
        <w:t xml:space="preserve">Tu seras entré(e)</w:t>
        <w:tab/>
        <w:t xml:space="preserve">       </w:t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Il /elle /on aura</w:t>
        <w:tab/>
        <w:t xml:space="preserve">visité </w:t>
        <w:tab/>
        <w:tab/>
        <w:tab/>
        <w:tab/>
        <w:t xml:space="preserve">il/elle/on sera entré(e)</w:t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Nous aurons visité </w:t>
        <w:tab/>
        <w:tab/>
        <w:tab/>
        <w:tab/>
        <w:tab/>
        <w:t xml:space="preserve">nous serons entré(e)s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Vous aurez</w:t>
        <w:tab/>
        <w:t xml:space="preserve"> visité </w:t>
        <w:tab/>
        <w:tab/>
        <w:tab/>
        <w:tab/>
        <w:tab/>
        <w:t xml:space="preserve">vous serez entré(es)</w:t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Ils /elles auront</w:t>
        <w:tab/>
        <w:t xml:space="preserve">visité </w:t>
        <w:tab/>
        <w:tab/>
        <w:tab/>
        <w:tab/>
        <w:t xml:space="preserve">ils /elles seront entré(es)</w:t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